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2B8" w:rsidRPr="002322B8" w:rsidRDefault="002322B8" w:rsidP="002322B8">
      <w:pPr>
        <w:widowControl w:val="0"/>
        <w:shd w:val="clear" w:color="auto" w:fill="FFFFFF"/>
        <w:tabs>
          <w:tab w:val="left" w:pos="5670"/>
        </w:tabs>
        <w:spacing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2322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322B8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</w:t>
      </w:r>
      <w:r w:rsidRPr="002322B8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Приложение № </w:t>
      </w:r>
      <w:r w:rsidR="00120689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12</w:t>
      </w:r>
      <w:r w:rsidRPr="002322B8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2322B8" w:rsidRPr="002322B8" w:rsidRDefault="002322B8" w:rsidP="002322B8">
      <w:pPr>
        <w:widowControl w:val="0"/>
        <w:shd w:val="clear" w:color="auto" w:fill="FFFFFF"/>
        <w:spacing w:after="0" w:line="240" w:lineRule="auto"/>
        <w:ind w:left="4395" w:hanging="4395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2322B8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к приказу АНО ДПО «</w:t>
      </w:r>
      <w:proofErr w:type="spellStart"/>
      <w:r w:rsidRPr="002322B8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ПсихПед</w:t>
      </w:r>
      <w:proofErr w:type="spellEnd"/>
      <w:r w:rsidRPr="002322B8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»</w:t>
      </w:r>
    </w:p>
    <w:p w:rsidR="002322B8" w:rsidRPr="002322B8" w:rsidRDefault="002322B8" w:rsidP="002322B8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</w:pPr>
      <w:r w:rsidRPr="002322B8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от «4» октября 2021 г. № 11/ОД</w:t>
      </w:r>
    </w:p>
    <w:p w:rsidR="00963715" w:rsidRPr="00963715" w:rsidRDefault="00963715" w:rsidP="001637C6">
      <w:pPr>
        <w:pStyle w:val="20"/>
        <w:shd w:val="clear" w:color="auto" w:fill="auto"/>
        <w:tabs>
          <w:tab w:val="left" w:pos="4962"/>
          <w:tab w:val="left" w:pos="5670"/>
        </w:tabs>
        <w:spacing w:line="276" w:lineRule="auto"/>
        <w:ind w:left="4961" w:right="-6"/>
        <w:rPr>
          <w:color w:val="000000"/>
          <w:sz w:val="24"/>
          <w:szCs w:val="24"/>
        </w:rPr>
      </w:pPr>
    </w:p>
    <w:p w:rsidR="00963715" w:rsidRPr="00963715" w:rsidRDefault="00963715" w:rsidP="00963715">
      <w:pPr>
        <w:pStyle w:val="20"/>
        <w:shd w:val="clear" w:color="auto" w:fill="auto"/>
        <w:tabs>
          <w:tab w:val="left" w:pos="4962"/>
          <w:tab w:val="left" w:pos="5670"/>
        </w:tabs>
        <w:spacing w:line="276" w:lineRule="auto"/>
        <w:ind w:left="4961" w:right="-6"/>
        <w:rPr>
          <w:color w:val="000000"/>
          <w:sz w:val="24"/>
          <w:szCs w:val="24"/>
        </w:rPr>
      </w:pPr>
    </w:p>
    <w:p w:rsidR="00963715" w:rsidRPr="00963715" w:rsidRDefault="00963715" w:rsidP="00963715">
      <w:pPr>
        <w:pStyle w:val="20"/>
        <w:shd w:val="clear" w:color="auto" w:fill="auto"/>
        <w:tabs>
          <w:tab w:val="left" w:pos="4962"/>
          <w:tab w:val="left" w:pos="5670"/>
        </w:tabs>
        <w:spacing w:line="276" w:lineRule="auto"/>
        <w:ind w:left="4961" w:right="-6"/>
        <w:rPr>
          <w:color w:val="000000"/>
          <w:sz w:val="24"/>
          <w:szCs w:val="24"/>
        </w:rPr>
      </w:pPr>
    </w:p>
    <w:p w:rsidR="00453792" w:rsidRPr="00963715" w:rsidRDefault="00453792" w:rsidP="0007255B">
      <w:pPr>
        <w:pStyle w:val="32"/>
        <w:shd w:val="clear" w:color="auto" w:fill="auto"/>
        <w:tabs>
          <w:tab w:val="left" w:pos="9072"/>
        </w:tabs>
        <w:spacing w:line="240" w:lineRule="auto"/>
        <w:ind w:right="4" w:firstLine="0"/>
        <w:jc w:val="center"/>
        <w:rPr>
          <w:sz w:val="24"/>
          <w:szCs w:val="24"/>
        </w:rPr>
      </w:pPr>
      <w:r w:rsidRPr="00963715">
        <w:rPr>
          <w:sz w:val="24"/>
          <w:szCs w:val="24"/>
        </w:rPr>
        <w:t xml:space="preserve">ПРАВИЛА </w:t>
      </w:r>
    </w:p>
    <w:p w:rsidR="00453792" w:rsidRPr="00963715" w:rsidRDefault="00453792" w:rsidP="0007255B">
      <w:pPr>
        <w:pStyle w:val="32"/>
        <w:shd w:val="clear" w:color="auto" w:fill="auto"/>
        <w:tabs>
          <w:tab w:val="left" w:pos="9072"/>
        </w:tabs>
        <w:spacing w:line="240" w:lineRule="auto"/>
        <w:ind w:right="4" w:firstLine="0"/>
        <w:jc w:val="center"/>
        <w:rPr>
          <w:sz w:val="24"/>
          <w:szCs w:val="24"/>
        </w:rPr>
      </w:pPr>
      <w:r w:rsidRPr="00963715">
        <w:rPr>
          <w:sz w:val="24"/>
          <w:szCs w:val="24"/>
        </w:rPr>
        <w:t xml:space="preserve">ВНУТРЕННЕГО РАСПОРЯДКА </w:t>
      </w:r>
      <w:r w:rsidR="0001019C" w:rsidRPr="00963715">
        <w:rPr>
          <w:sz w:val="24"/>
          <w:szCs w:val="24"/>
        </w:rPr>
        <w:t>ОБУЧАЮЩИХСЯ</w:t>
      </w:r>
    </w:p>
    <w:p w:rsidR="00963715" w:rsidRPr="00963715" w:rsidRDefault="00963715" w:rsidP="00963715">
      <w:pPr>
        <w:pStyle w:val="32"/>
        <w:shd w:val="clear" w:color="auto" w:fill="auto"/>
        <w:tabs>
          <w:tab w:val="left" w:pos="0"/>
        </w:tabs>
        <w:spacing w:line="276" w:lineRule="auto"/>
        <w:ind w:right="720" w:firstLine="0"/>
        <w:rPr>
          <w:rFonts w:eastAsia="Calibri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1EAB" w:rsidRPr="00963715" w:rsidRDefault="009906D9" w:rsidP="000E17F8">
      <w:pPr>
        <w:pStyle w:val="32"/>
        <w:numPr>
          <w:ilvl w:val="0"/>
          <w:numId w:val="44"/>
        </w:numPr>
        <w:shd w:val="clear" w:color="auto" w:fill="auto"/>
        <w:tabs>
          <w:tab w:val="left" w:pos="0"/>
        </w:tabs>
        <w:spacing w:line="276" w:lineRule="auto"/>
        <w:ind w:left="0" w:right="720"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963715">
        <w:rPr>
          <w:color w:val="000000"/>
          <w:sz w:val="24"/>
          <w:szCs w:val="24"/>
          <w:lang w:eastAsia="ru-RU"/>
        </w:rPr>
        <w:t>Общие положения</w:t>
      </w:r>
    </w:p>
    <w:p w:rsidR="0007255B" w:rsidRPr="00120689" w:rsidRDefault="0007255B" w:rsidP="0007255B">
      <w:pPr>
        <w:pStyle w:val="a3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55B" w:rsidRPr="00963715" w:rsidRDefault="002F1EAB" w:rsidP="0007255B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</w:t>
      </w:r>
      <w:r w:rsidR="00CF3CD1" w:rsidRPr="0012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019C" w:rsidRPr="0012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07255B" w:rsidRPr="0012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E90C9A" w:rsidRPr="0012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Правила)</w:t>
      </w:r>
      <w:r w:rsidRPr="00120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0689" w:rsidRPr="00120689">
        <w:rPr>
          <w:rFonts w:ascii="Times New Roman" w:eastAsia="Calibri" w:hAnsi="Times New Roman" w:cs="Times New Roman"/>
          <w:sz w:val="24"/>
          <w:szCs w:val="24"/>
        </w:rPr>
        <w:t>Автономн</w:t>
      </w:r>
      <w:r w:rsidR="00120689" w:rsidRPr="00120689">
        <w:rPr>
          <w:rFonts w:ascii="Times New Roman" w:eastAsia="Calibri" w:hAnsi="Times New Roman" w:cs="Times New Roman"/>
          <w:sz w:val="24"/>
          <w:szCs w:val="24"/>
        </w:rPr>
        <w:t>ой</w:t>
      </w:r>
      <w:r w:rsidR="00120689" w:rsidRPr="00120689">
        <w:rPr>
          <w:rFonts w:ascii="Times New Roman" w:eastAsia="Calibri" w:hAnsi="Times New Roman" w:cs="Times New Roman"/>
          <w:sz w:val="24"/>
          <w:szCs w:val="24"/>
        </w:rPr>
        <w:t xml:space="preserve"> некоммерческ</w:t>
      </w:r>
      <w:r w:rsidR="00120689" w:rsidRPr="00120689">
        <w:rPr>
          <w:rFonts w:ascii="Times New Roman" w:eastAsia="Calibri" w:hAnsi="Times New Roman" w:cs="Times New Roman"/>
          <w:sz w:val="24"/>
          <w:szCs w:val="24"/>
        </w:rPr>
        <w:t>ой</w:t>
      </w:r>
      <w:r w:rsidR="00120689" w:rsidRPr="00120689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120689" w:rsidRPr="00120689">
        <w:rPr>
          <w:rFonts w:ascii="Times New Roman" w:eastAsia="Calibri" w:hAnsi="Times New Roman" w:cs="Times New Roman"/>
          <w:sz w:val="24"/>
          <w:szCs w:val="24"/>
        </w:rPr>
        <w:t>и</w:t>
      </w:r>
      <w:r w:rsidR="00120689" w:rsidRPr="00120689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профессионального образования "Первый национальный психолого-педагогический институт "</w:t>
      </w:r>
      <w:proofErr w:type="spellStart"/>
      <w:r w:rsidR="00120689" w:rsidRPr="00120689">
        <w:rPr>
          <w:rFonts w:ascii="Times New Roman" w:eastAsia="Calibri" w:hAnsi="Times New Roman" w:cs="Times New Roman"/>
          <w:sz w:val="24"/>
          <w:szCs w:val="24"/>
        </w:rPr>
        <w:t>ПсихПед</w:t>
      </w:r>
      <w:proofErr w:type="spellEnd"/>
      <w:r w:rsidR="00120689" w:rsidRPr="00120689">
        <w:rPr>
          <w:rFonts w:ascii="Times New Roman" w:eastAsia="Calibri" w:hAnsi="Times New Roman" w:cs="Times New Roman"/>
          <w:sz w:val="24"/>
          <w:szCs w:val="24"/>
        </w:rPr>
        <w:t>"</w:t>
      </w:r>
      <w:r w:rsidR="00CF3CD1" w:rsidRPr="00096D6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Образовательная организация)</w:t>
      </w:r>
      <w:r w:rsidR="009965FE" w:rsidRPr="0009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7F8" w:rsidRPr="0009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</w:t>
      </w:r>
      <w:r w:rsidR="002C6807" w:rsidRPr="00096D69">
        <w:rPr>
          <w:rFonts w:ascii="Times New Roman" w:hAnsi="Times New Roman" w:cs="Times New Roman"/>
          <w:sz w:val="24"/>
          <w:szCs w:val="24"/>
        </w:rPr>
        <w:t xml:space="preserve"> распорядок для обучающихся во</w:t>
      </w:r>
      <w:r w:rsidR="002C6807" w:rsidRPr="00963715">
        <w:rPr>
          <w:rFonts w:ascii="Times New Roman" w:hAnsi="Times New Roman" w:cs="Times New Roman"/>
          <w:sz w:val="24"/>
          <w:szCs w:val="24"/>
        </w:rPr>
        <w:t xml:space="preserve"> время образовательного процесса,</w:t>
      </w:r>
      <w:r w:rsidR="00031522" w:rsidRPr="00963715">
        <w:rPr>
          <w:rFonts w:ascii="Times New Roman" w:hAnsi="Times New Roman" w:cs="Times New Roman"/>
          <w:sz w:val="24"/>
          <w:szCs w:val="24"/>
        </w:rPr>
        <w:t xml:space="preserve"> права и обязанности, а также требования к поведению обучающихся. </w:t>
      </w:r>
    </w:p>
    <w:p w:rsidR="002A67B3" w:rsidRPr="00963715" w:rsidRDefault="002C6807" w:rsidP="002A67B3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Внутренний распорядок обучающихся – это нормы и правила поведения в период обучения и в иные периоды пребывания в помещени</w:t>
      </w:r>
      <w:r w:rsidR="002A67B3" w:rsidRPr="00963715">
        <w:rPr>
          <w:rFonts w:ascii="Times New Roman" w:hAnsi="Times New Roman" w:cs="Times New Roman"/>
          <w:sz w:val="24"/>
          <w:szCs w:val="24"/>
        </w:rPr>
        <w:t>ях</w:t>
      </w:r>
      <w:r w:rsidRPr="00963715">
        <w:rPr>
          <w:rFonts w:ascii="Times New Roman" w:hAnsi="Times New Roman" w:cs="Times New Roman"/>
          <w:sz w:val="24"/>
          <w:szCs w:val="24"/>
        </w:rPr>
        <w:t xml:space="preserve"> О</w:t>
      </w:r>
      <w:r w:rsidR="00AF59A6" w:rsidRPr="00963715">
        <w:rPr>
          <w:rFonts w:ascii="Times New Roman" w:hAnsi="Times New Roman" w:cs="Times New Roman"/>
          <w:sz w:val="24"/>
          <w:szCs w:val="24"/>
        </w:rPr>
        <w:t>бразовательной о</w:t>
      </w:r>
      <w:r w:rsidRPr="00963715">
        <w:rPr>
          <w:rFonts w:ascii="Times New Roman" w:hAnsi="Times New Roman" w:cs="Times New Roman"/>
          <w:sz w:val="24"/>
          <w:szCs w:val="24"/>
        </w:rPr>
        <w:t xml:space="preserve">рганизации, режим осуществления учебной и иной деятельности, реализуемой в образовательном процессе обучающимися под руководством и контролем </w:t>
      </w:r>
      <w:r w:rsidR="00FE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</w:t>
      </w:r>
      <w:r w:rsidR="00FE4A4F" w:rsidRPr="00C8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FE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E4A4F" w:rsidRPr="009950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привлеченных на ином законном основании</w:t>
      </w:r>
      <w:r w:rsidRPr="00963715">
        <w:rPr>
          <w:rFonts w:ascii="Times New Roman" w:hAnsi="Times New Roman" w:cs="Times New Roman"/>
          <w:sz w:val="24"/>
          <w:szCs w:val="24"/>
        </w:rPr>
        <w:t>.</w:t>
      </w:r>
    </w:p>
    <w:p w:rsidR="00653B64" w:rsidRPr="00963715" w:rsidRDefault="002F1EAB" w:rsidP="002A67B3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</w:t>
      </w:r>
      <w:r w:rsidR="00F46697"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разработаны в соответствии с</w:t>
      </w:r>
      <w:r w:rsidR="002A67B3"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</w:t>
      </w:r>
      <w:r w:rsidR="00653B64"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3B64" w:rsidRPr="00963715" w:rsidRDefault="00653B64" w:rsidP="002A67B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Конституци</w:t>
      </w:r>
      <w:r w:rsidR="002A67B3" w:rsidRPr="00963715">
        <w:rPr>
          <w:rFonts w:ascii="Times New Roman" w:hAnsi="Times New Roman" w:cs="Times New Roman"/>
          <w:sz w:val="24"/>
          <w:szCs w:val="24"/>
        </w:rPr>
        <w:t>и</w:t>
      </w:r>
      <w:r w:rsidRPr="00963715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2A67B3" w:rsidRPr="00963715" w:rsidRDefault="002A67B3" w:rsidP="002A67B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закона Российской Федерации от 29 декабря 2012 г. № 273-ФЗ «Об образовании в Российской Федерации»;</w:t>
      </w:r>
      <w:r w:rsidR="00653B64" w:rsidRPr="00963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7B3" w:rsidRPr="00963715" w:rsidRDefault="002A67B3" w:rsidP="002A67B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и науки </w:t>
      </w:r>
      <w:r w:rsidRPr="0096371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</w:t>
      </w:r>
      <w:r w:rsidRPr="00963715">
        <w:rPr>
          <w:rFonts w:ascii="Times New Roman" w:hAnsi="Times New Roman" w:cs="Times New Roman"/>
          <w:sz w:val="24"/>
          <w:szCs w:val="24"/>
        </w:rPr>
        <w:t xml:space="preserve"> от 01 января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2A67B3" w:rsidRPr="00963715" w:rsidRDefault="00FF7FEE" w:rsidP="002A67B3">
      <w:pPr>
        <w:pStyle w:val="1"/>
        <w:widowControl w:val="0"/>
        <w:numPr>
          <w:ilvl w:val="0"/>
          <w:numId w:val="37"/>
        </w:numPr>
        <w:tabs>
          <w:tab w:val="left" w:pos="0"/>
        </w:tabs>
        <w:suppressAutoHyphens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2A4C5D">
        <w:rPr>
          <w:b w:val="0"/>
          <w:sz w:val="24"/>
          <w:szCs w:val="24"/>
        </w:rPr>
        <w:t>Приказ</w:t>
      </w:r>
      <w:r>
        <w:rPr>
          <w:b w:val="0"/>
          <w:sz w:val="24"/>
          <w:szCs w:val="24"/>
        </w:rPr>
        <w:t>а</w:t>
      </w:r>
      <w:r w:rsidRPr="002A4C5D">
        <w:rPr>
          <w:b w:val="0"/>
          <w:sz w:val="24"/>
          <w:szCs w:val="24"/>
        </w:rPr>
        <w:t xml:space="preserve"> Министерства просвещения Российской Федерации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</w:t>
      </w:r>
      <w:r w:rsidR="002A67B3" w:rsidRPr="00963715">
        <w:rPr>
          <w:b w:val="0"/>
          <w:sz w:val="24"/>
          <w:szCs w:val="24"/>
        </w:rPr>
        <w:t>»;</w:t>
      </w:r>
    </w:p>
    <w:p w:rsidR="002C6807" w:rsidRPr="00963715" w:rsidRDefault="002A67B3" w:rsidP="002A67B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="002C6807" w:rsidRPr="009637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риказ</w:t>
      </w:r>
      <w:r w:rsidRPr="009637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2C6807" w:rsidRPr="009637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Министерства образования и науки Р</w:t>
      </w:r>
      <w:r w:rsidRPr="009637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оссийской Федерации</w:t>
      </w:r>
      <w:r w:rsidR="002C6807" w:rsidRPr="009637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от 15 марта 2013 года № 185 «Об утверждении Порядка применения к обучающимся и снятия с обучающихся мер дисциплинарного взыскания»;</w:t>
      </w:r>
    </w:p>
    <w:p w:rsidR="00653B64" w:rsidRPr="00963715" w:rsidRDefault="00653B64" w:rsidP="002A67B3">
      <w:pPr>
        <w:pStyle w:val="a3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Устав</w:t>
      </w:r>
      <w:r w:rsidR="002A67B3" w:rsidRPr="00963715">
        <w:rPr>
          <w:rFonts w:ascii="Times New Roman" w:hAnsi="Times New Roman" w:cs="Times New Roman"/>
          <w:sz w:val="24"/>
          <w:szCs w:val="24"/>
        </w:rPr>
        <w:t>а</w:t>
      </w:r>
      <w:r w:rsidRPr="00963715">
        <w:rPr>
          <w:rFonts w:ascii="Times New Roman" w:hAnsi="Times New Roman" w:cs="Times New Roman"/>
          <w:sz w:val="24"/>
          <w:szCs w:val="24"/>
        </w:rPr>
        <w:t xml:space="preserve"> и локальны</w:t>
      </w:r>
      <w:r w:rsidR="002A67B3" w:rsidRPr="00963715">
        <w:rPr>
          <w:rFonts w:ascii="Times New Roman" w:hAnsi="Times New Roman" w:cs="Times New Roman"/>
          <w:sz w:val="24"/>
          <w:szCs w:val="24"/>
        </w:rPr>
        <w:t>х</w:t>
      </w:r>
      <w:r w:rsidRPr="00963715">
        <w:rPr>
          <w:rFonts w:ascii="Times New Roman" w:hAnsi="Times New Roman" w:cs="Times New Roman"/>
          <w:sz w:val="24"/>
          <w:szCs w:val="24"/>
        </w:rPr>
        <w:t xml:space="preserve"> акт</w:t>
      </w:r>
      <w:r w:rsidR="002A67B3" w:rsidRPr="00963715">
        <w:rPr>
          <w:rFonts w:ascii="Times New Roman" w:hAnsi="Times New Roman" w:cs="Times New Roman"/>
          <w:sz w:val="24"/>
          <w:szCs w:val="24"/>
        </w:rPr>
        <w:t>ов</w:t>
      </w:r>
      <w:r w:rsidRPr="00963715">
        <w:rPr>
          <w:rFonts w:ascii="Times New Roman" w:hAnsi="Times New Roman" w:cs="Times New Roman"/>
          <w:sz w:val="24"/>
          <w:szCs w:val="24"/>
        </w:rPr>
        <w:t xml:space="preserve"> </w:t>
      </w:r>
      <w:r w:rsidR="00BC7049" w:rsidRPr="00963715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63715">
        <w:rPr>
          <w:rFonts w:ascii="Times New Roman" w:hAnsi="Times New Roman" w:cs="Times New Roman"/>
          <w:sz w:val="24"/>
          <w:szCs w:val="24"/>
        </w:rPr>
        <w:t>.</w:t>
      </w:r>
    </w:p>
    <w:p w:rsidR="00C269DE" w:rsidRPr="00963715" w:rsidRDefault="002C6807" w:rsidP="00C269D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Правила являются обязательными для всех обучающихся в О</w:t>
      </w:r>
      <w:r w:rsidR="00CF3CD1" w:rsidRPr="00963715">
        <w:rPr>
          <w:rFonts w:ascii="Times New Roman" w:hAnsi="Times New Roman" w:cs="Times New Roman"/>
          <w:sz w:val="24"/>
          <w:szCs w:val="24"/>
        </w:rPr>
        <w:t>бразовательной о</w:t>
      </w:r>
      <w:r w:rsidRPr="00963715">
        <w:rPr>
          <w:rFonts w:ascii="Times New Roman" w:hAnsi="Times New Roman" w:cs="Times New Roman"/>
          <w:sz w:val="24"/>
          <w:szCs w:val="24"/>
        </w:rPr>
        <w:t xml:space="preserve">рганизации, а также для </w:t>
      </w:r>
      <w:r w:rsidR="00FE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</w:t>
      </w:r>
      <w:r w:rsidR="00FE4A4F" w:rsidRPr="00C87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FE4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E4A4F" w:rsidRPr="0099507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привлеченных на ином законном основании</w:t>
      </w:r>
      <w:r w:rsidRPr="00963715">
        <w:rPr>
          <w:rFonts w:ascii="Times New Roman" w:hAnsi="Times New Roman" w:cs="Times New Roman"/>
          <w:sz w:val="24"/>
          <w:szCs w:val="24"/>
        </w:rPr>
        <w:t xml:space="preserve"> в части, соответствующей их правовому положению, согласно законодательству Российской Федерации.</w:t>
      </w:r>
    </w:p>
    <w:p w:rsidR="00C269DE" w:rsidRPr="00963715" w:rsidRDefault="002C6807" w:rsidP="00C269D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Обучающиеся – это лица, в установленном порядке</w:t>
      </w:r>
      <w:r w:rsidR="00CF3CD1" w:rsidRPr="00963715">
        <w:rPr>
          <w:rFonts w:ascii="Times New Roman" w:hAnsi="Times New Roman" w:cs="Times New Roman"/>
          <w:sz w:val="24"/>
          <w:szCs w:val="24"/>
        </w:rPr>
        <w:t xml:space="preserve"> зачисленные приказом руководителя </w:t>
      </w:r>
      <w:r w:rsidRPr="00963715">
        <w:rPr>
          <w:rFonts w:ascii="Times New Roman" w:hAnsi="Times New Roman" w:cs="Times New Roman"/>
          <w:sz w:val="24"/>
          <w:szCs w:val="24"/>
        </w:rPr>
        <w:t>О</w:t>
      </w:r>
      <w:r w:rsidR="00CF3CD1" w:rsidRPr="00963715">
        <w:rPr>
          <w:rFonts w:ascii="Times New Roman" w:hAnsi="Times New Roman" w:cs="Times New Roman"/>
          <w:sz w:val="24"/>
          <w:szCs w:val="24"/>
        </w:rPr>
        <w:t>бразовательной о</w:t>
      </w:r>
      <w:r w:rsidRPr="00963715">
        <w:rPr>
          <w:rFonts w:ascii="Times New Roman" w:hAnsi="Times New Roman" w:cs="Times New Roman"/>
          <w:sz w:val="24"/>
          <w:szCs w:val="24"/>
        </w:rPr>
        <w:t xml:space="preserve">рганизации для освоения </w:t>
      </w:r>
      <w:r w:rsidR="00C269DE" w:rsidRPr="00963715">
        <w:rPr>
          <w:rFonts w:ascii="Times New Roman" w:hAnsi="Times New Roman" w:cs="Times New Roman"/>
          <w:sz w:val="24"/>
          <w:szCs w:val="24"/>
        </w:rPr>
        <w:t xml:space="preserve">программ дополнительного </w:t>
      </w:r>
      <w:r w:rsidR="00C269DE" w:rsidRPr="00963715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 или основных программ профессионального обучения (далее – образовательные программы)</w:t>
      </w:r>
      <w:r w:rsidRPr="00963715">
        <w:rPr>
          <w:rFonts w:ascii="Times New Roman" w:hAnsi="Times New Roman" w:cs="Times New Roman"/>
          <w:sz w:val="24"/>
          <w:szCs w:val="24"/>
        </w:rPr>
        <w:t>.</w:t>
      </w:r>
    </w:p>
    <w:p w:rsidR="00C269DE" w:rsidRPr="00963715" w:rsidRDefault="002C6807" w:rsidP="00C269D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hAnsi="Times New Roman" w:cs="Times New Roman"/>
          <w:sz w:val="24"/>
          <w:szCs w:val="24"/>
        </w:rPr>
        <w:t>Основным методом педагогического воздействия на обучающихся О</w:t>
      </w:r>
      <w:r w:rsidR="00AF59A6" w:rsidRPr="00963715">
        <w:rPr>
          <w:rFonts w:ascii="Times New Roman" w:hAnsi="Times New Roman" w:cs="Times New Roman"/>
          <w:sz w:val="24"/>
          <w:szCs w:val="24"/>
        </w:rPr>
        <w:t>бразовательной о</w:t>
      </w:r>
      <w:r w:rsidRPr="00963715">
        <w:rPr>
          <w:rFonts w:ascii="Times New Roman" w:hAnsi="Times New Roman" w:cs="Times New Roman"/>
          <w:sz w:val="24"/>
          <w:szCs w:val="24"/>
        </w:rPr>
        <w:t>рганизации является убеждение и поощрение. Применение методов физического и (или) психического насилия в О</w:t>
      </w:r>
      <w:r w:rsidR="002F6A51" w:rsidRPr="00963715">
        <w:rPr>
          <w:rFonts w:ascii="Times New Roman" w:hAnsi="Times New Roman" w:cs="Times New Roman"/>
          <w:sz w:val="24"/>
          <w:szCs w:val="24"/>
        </w:rPr>
        <w:t>бразовательной о</w:t>
      </w:r>
      <w:r w:rsidRPr="00963715">
        <w:rPr>
          <w:rFonts w:ascii="Times New Roman" w:hAnsi="Times New Roman" w:cs="Times New Roman"/>
          <w:sz w:val="24"/>
          <w:szCs w:val="24"/>
        </w:rPr>
        <w:t>рганизации недопустимо.</w:t>
      </w:r>
    </w:p>
    <w:p w:rsidR="005E199D" w:rsidRPr="00963715" w:rsidRDefault="002C6807" w:rsidP="00C269DE">
      <w:pPr>
        <w:pStyle w:val="a3"/>
        <w:numPr>
          <w:ilvl w:val="1"/>
          <w:numId w:val="35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выполнения правил, разрешение спорных вопросов их примен</w:t>
      </w:r>
      <w:r w:rsidR="00CF3CD1"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осуществляется руководителем Образовательной о</w:t>
      </w:r>
      <w:r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</w:t>
      </w:r>
      <w:r w:rsidR="002F1EAB"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24DD" w:rsidRPr="00963715" w:rsidRDefault="00AC24DD" w:rsidP="00AC24D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11C" w:rsidRPr="00963715" w:rsidRDefault="00AC24DD" w:rsidP="00C269DE">
      <w:pPr>
        <w:pStyle w:val="a3"/>
        <w:numPr>
          <w:ilvl w:val="0"/>
          <w:numId w:val="35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учебной деятельности</w:t>
      </w:r>
    </w:p>
    <w:p w:rsidR="00AC24DD" w:rsidRPr="00963715" w:rsidRDefault="00AC24DD" w:rsidP="00AC24DD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4DD" w:rsidRPr="00963715" w:rsidRDefault="00AC24DD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63715">
        <w:t>Учебная деятельность обучающихся предусматривает учебные занятия, самостоятельную работу, а также другие виды учебной деятельности, определенные учебным планом</w:t>
      </w:r>
      <w:r w:rsidR="00C336DE">
        <w:t xml:space="preserve"> образовательной программой</w:t>
      </w:r>
      <w:r w:rsidRPr="00963715">
        <w:t>.</w:t>
      </w:r>
    </w:p>
    <w:p w:rsidR="00AC24DD" w:rsidRPr="00963715" w:rsidRDefault="00AC24DD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63715">
        <w:t>Прием и обучение осуществляется на основании договора об оказании платных образовательных услуг</w:t>
      </w:r>
      <w:r w:rsidR="000E17F8" w:rsidRPr="00963715">
        <w:t xml:space="preserve"> по образовательным программам</w:t>
      </w:r>
      <w:r w:rsidR="00C269DE" w:rsidRPr="00963715">
        <w:t xml:space="preserve"> (далее – </w:t>
      </w:r>
      <w:r w:rsidR="00BF31EF">
        <w:t>д</w:t>
      </w:r>
      <w:r w:rsidR="00C269DE" w:rsidRPr="00963715">
        <w:t>оговор)</w:t>
      </w:r>
      <w:r w:rsidRPr="00963715">
        <w:t>, заключенного между О</w:t>
      </w:r>
      <w:r w:rsidR="002F6A51" w:rsidRPr="00963715">
        <w:t>бразовательной о</w:t>
      </w:r>
      <w:r w:rsidRPr="00963715">
        <w:t xml:space="preserve">рганизацией и </w:t>
      </w:r>
      <w:r w:rsidR="000E17F8" w:rsidRPr="00963715">
        <w:t>поступающими</w:t>
      </w:r>
      <w:r w:rsidRPr="00963715">
        <w:t>.</w:t>
      </w:r>
    </w:p>
    <w:p w:rsidR="00AC24DD" w:rsidRPr="00963715" w:rsidRDefault="00AC24DD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63715">
        <w:t>Образовательный процесс обучающихся в О</w:t>
      </w:r>
      <w:r w:rsidR="002F6A51" w:rsidRPr="00963715">
        <w:t xml:space="preserve">бразовательной </w:t>
      </w:r>
      <w:r w:rsidR="00F13DD8" w:rsidRPr="00963715">
        <w:t>о</w:t>
      </w:r>
      <w:r w:rsidRPr="00963715">
        <w:t>рганизации регламентируется образовательной программой, учебным планом, календарным учебным графиком</w:t>
      </w:r>
      <w:r w:rsidR="00F868AE" w:rsidRPr="00963715">
        <w:t>.</w:t>
      </w:r>
    </w:p>
    <w:p w:rsidR="00AC24DD" w:rsidRPr="00963715" w:rsidRDefault="000E17F8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63715">
        <w:t xml:space="preserve">Режим занятий </w:t>
      </w:r>
      <w:r w:rsidR="00B96961">
        <w:t xml:space="preserve">обучающихся </w:t>
      </w:r>
      <w:r w:rsidRPr="00963715">
        <w:t>утверждается руководителем Образовательной организации.</w:t>
      </w:r>
    </w:p>
    <w:p w:rsidR="00AC24DD" w:rsidRPr="00963715" w:rsidRDefault="00AC24DD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63715">
        <w:t>Продолжительность учебного года равна календарному году.</w:t>
      </w:r>
    </w:p>
    <w:p w:rsidR="00AC24DD" w:rsidRPr="00963715" w:rsidRDefault="00AC24DD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63715">
        <w:t>Для всех видов занятий академический час устанавливается продолжительностью 45 минут.</w:t>
      </w:r>
    </w:p>
    <w:p w:rsidR="002C16D1" w:rsidRPr="00963715" w:rsidRDefault="00CA03AB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963715">
        <w:t xml:space="preserve">Доступ к </w:t>
      </w:r>
      <w:r w:rsidR="00C269DE" w:rsidRPr="00963715">
        <w:t>систем</w:t>
      </w:r>
      <w:r w:rsidR="000E17F8" w:rsidRPr="00963715">
        <w:t>е</w:t>
      </w:r>
      <w:r w:rsidR="00C269DE" w:rsidRPr="00963715">
        <w:t xml:space="preserve"> дистанционного обучения (далее – СДО)</w:t>
      </w:r>
      <w:r w:rsidR="002C16D1" w:rsidRPr="00963715">
        <w:t xml:space="preserve"> </w:t>
      </w:r>
      <w:r w:rsidRPr="00963715">
        <w:t xml:space="preserve">ограничивается </w:t>
      </w:r>
      <w:r w:rsidR="00C269DE" w:rsidRPr="00963715">
        <w:t xml:space="preserve">сроком действия </w:t>
      </w:r>
      <w:r w:rsidR="00BF31EF">
        <w:t>д</w:t>
      </w:r>
      <w:r w:rsidR="002C16D1" w:rsidRPr="00963715">
        <w:t>оговора.</w:t>
      </w:r>
    </w:p>
    <w:p w:rsidR="00C269DE" w:rsidRDefault="00CA03AB" w:rsidP="00C269DE">
      <w:pPr>
        <w:pStyle w:val="normacttext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contextualSpacing/>
        <w:jc w:val="both"/>
        <w:textAlignment w:val="baseline"/>
      </w:pPr>
      <w:r w:rsidRPr="00963715">
        <w:t xml:space="preserve">Взаимодействие и коммуникация </w:t>
      </w:r>
      <w:r w:rsidR="00BE195F" w:rsidRPr="00963715">
        <w:t>обучающегося</w:t>
      </w:r>
      <w:r w:rsidRPr="00963715">
        <w:t xml:space="preserve"> с а</w:t>
      </w:r>
      <w:r w:rsidR="00BE195F" w:rsidRPr="00963715">
        <w:t xml:space="preserve">дминистрацией, </w:t>
      </w:r>
      <w:r w:rsidR="00FE4A4F">
        <w:t xml:space="preserve">штатными </w:t>
      </w:r>
      <w:r w:rsidR="00FE4A4F" w:rsidRPr="00C87C11">
        <w:t>педагогическ</w:t>
      </w:r>
      <w:r w:rsidR="00FE4A4F">
        <w:t>ими</w:t>
      </w:r>
      <w:r w:rsidR="00FE4A4F" w:rsidRPr="00C87C11">
        <w:t xml:space="preserve"> работник</w:t>
      </w:r>
      <w:r w:rsidR="00FE4A4F">
        <w:t xml:space="preserve">ами или </w:t>
      </w:r>
      <w:r w:rsidR="00FE4A4F" w:rsidRPr="00995071">
        <w:t>лиц</w:t>
      </w:r>
      <w:r w:rsidR="00FE4A4F">
        <w:t>ами, привлеченными</w:t>
      </w:r>
      <w:r w:rsidR="00FE4A4F" w:rsidRPr="00995071">
        <w:t xml:space="preserve"> на ином законном основании</w:t>
      </w:r>
      <w:r w:rsidRPr="00963715">
        <w:t xml:space="preserve"> и техническим персоналом </w:t>
      </w:r>
      <w:r w:rsidR="00BE195F" w:rsidRPr="00963715">
        <w:t>О</w:t>
      </w:r>
      <w:r w:rsidR="009965FE" w:rsidRPr="00963715">
        <w:t>бразовательной организации</w:t>
      </w:r>
      <w:r w:rsidRPr="00963715">
        <w:t xml:space="preserve"> осуществляется преимущественно с использованием форума </w:t>
      </w:r>
      <w:r w:rsidR="00F90F4A" w:rsidRPr="00963715">
        <w:t>СДО</w:t>
      </w:r>
      <w:r w:rsidRPr="00963715">
        <w:t xml:space="preserve"> и/или </w:t>
      </w:r>
      <w:r w:rsidR="0017005D" w:rsidRPr="00963715">
        <w:t>посредствам электронной почты. С</w:t>
      </w:r>
      <w:r w:rsidRPr="00963715">
        <w:t>ообщ</w:t>
      </w:r>
      <w:r w:rsidR="0017005D" w:rsidRPr="00963715">
        <w:t xml:space="preserve">ения организационного характера, а также сообщения, касающиеся технических вопросов по работе с </w:t>
      </w:r>
      <w:r w:rsidR="00BE195F" w:rsidRPr="00963715">
        <w:t>СДО</w:t>
      </w:r>
      <w:r w:rsidR="0017005D" w:rsidRPr="00963715">
        <w:t xml:space="preserve"> (например, прохождение тестирований, участие в форуме и т.д.) обрабатываются в течение </w:t>
      </w:r>
      <w:r w:rsidR="00F90F4A" w:rsidRPr="00963715">
        <w:t>24</w:t>
      </w:r>
      <w:r w:rsidR="0017005D" w:rsidRPr="00963715">
        <w:t xml:space="preserve"> часов.</w:t>
      </w:r>
    </w:p>
    <w:p w:rsidR="005950DA" w:rsidRPr="00963715" w:rsidRDefault="005950DA" w:rsidP="005950DA">
      <w:pPr>
        <w:pStyle w:val="normacttext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</w:pPr>
    </w:p>
    <w:p w:rsidR="0026411C" w:rsidRPr="00963715" w:rsidRDefault="009906D9" w:rsidP="00C269DE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обучающихся</w:t>
      </w:r>
    </w:p>
    <w:p w:rsidR="00B16A25" w:rsidRPr="00963715" w:rsidRDefault="00B16A25" w:rsidP="00C269DE">
      <w:pPr>
        <w:pStyle w:val="a3"/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11C" w:rsidRPr="00963715" w:rsidRDefault="003F2763" w:rsidP="00C269DE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26411C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26411C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вободу совести, информации, свободное выражение собственных взглядов и убеждений, получение полной и достоверной информации об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благоприятную среду жизнедеятельности без табачного дыма и охрану здоровья от воздействия окружающего табачного дыма и последствий потребления табака;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приобретение навыков, умений и компетенций, соответствующих современному уровню развития науки, техники, технологий и культуры;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 по индивидуальному учебному плану, в том числе на ускоренное обучение, в пределах осваиваемой образовательной программы;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есплатное пользование библиотечно-информационными ресурсами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управлении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порядке, установленном ее У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еревод </w:t>
      </w:r>
      <w:r w:rsidR="00F868AE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другой образовательной программе, на другую форму обучения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A25" w:rsidRPr="00963715" w:rsidRDefault="002F6A51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бращение 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E17F8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омиссию по урегулированию споров между участниками образовательных отношений в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16A25" w:rsidRPr="00963715" w:rsidRDefault="00B16A25" w:rsidP="00C269DE">
      <w:pPr>
        <w:pStyle w:val="a3"/>
        <w:numPr>
          <w:ilvl w:val="0"/>
          <w:numId w:val="38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права, предусмотренные законодательством Российской Федерации и локальными актами О</w:t>
      </w:r>
      <w:r w:rsidR="00F13DD8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:rsidR="006F6E14" w:rsidRPr="00963715" w:rsidRDefault="007134B2" w:rsidP="00C269DE">
      <w:pPr>
        <w:pStyle w:val="a3"/>
        <w:numPr>
          <w:ilvl w:val="1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6F6E14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B16A25" w:rsidRPr="00963715" w:rsidRDefault="002F6A51" w:rsidP="00C269D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рганизации, </w:t>
      </w:r>
      <w:r w:rsidR="00C269DE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локальные акты</w:t>
      </w:r>
      <w:r w:rsidR="00C269DE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выполнять зак</w:t>
      </w:r>
      <w:r w:rsidR="000E3DDD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онные требования администрации,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штатных 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0E3DDD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и иных работников</w:t>
      </w:r>
      <w:r w:rsidR="007E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="007E2C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="007E2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привлеченных на </w:t>
      </w:r>
      <w:r w:rsidR="005E22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 законном основании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A25" w:rsidRPr="00963715" w:rsidRDefault="002F6A51" w:rsidP="00C269D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обросовестно учиться, осваивать </w:t>
      </w:r>
      <w:r w:rsidR="00C269DE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программу, своевременно и качественно выполнять учебные задания;</w:t>
      </w:r>
    </w:p>
    <w:p w:rsidR="00B16A25" w:rsidRPr="00963715" w:rsidRDefault="002F6A51" w:rsidP="00C269D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важать честь и достоинство других обучающихся и работников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16A25" w:rsidRPr="00963715" w:rsidRDefault="002F6A51" w:rsidP="00C269D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спорные и конфликтные ситуации мирно, на принципах взаимного уважения, с учетом взглядов участников спора;</w:t>
      </w:r>
    </w:p>
    <w:p w:rsidR="00B16A25" w:rsidRPr="00963715" w:rsidRDefault="002F6A51" w:rsidP="00C269DE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ережно относит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имуществу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16A25" w:rsidRPr="00963715" w:rsidRDefault="00B16A25" w:rsidP="00C269DE">
      <w:pPr>
        <w:pStyle w:val="a3"/>
        <w:numPr>
          <w:ilvl w:val="1"/>
          <w:numId w:val="3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запрещается:</w:t>
      </w:r>
    </w:p>
    <w:p w:rsidR="00B16A25" w:rsidRPr="00963715" w:rsidRDefault="002F6A51" w:rsidP="00C269DE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риносить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способные причинить вред здоровью участников образовательного процесса и (или) препятствовать нормальному функционированию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16A25" w:rsidRPr="00963715" w:rsidRDefault="002F6A51" w:rsidP="00C269DE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аспивать энергетические, алкогольные, спиртосодержащие напитки и пиво в здании, на территории</w:t>
      </w:r>
      <w:r w:rsidR="000E3DDD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0E3DDD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6A25" w:rsidRPr="00963715" w:rsidRDefault="002F6A51" w:rsidP="003B707C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урить в здании, на территории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рганизации;</w:t>
      </w:r>
    </w:p>
    <w:p w:rsidR="00B16A25" w:rsidRPr="00963715" w:rsidRDefault="002F6A51" w:rsidP="003B707C">
      <w:pPr>
        <w:pStyle w:val="a3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16A25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спользовать ненормативную лексику (сквернословить);</w:t>
      </w:r>
    </w:p>
    <w:p w:rsidR="00D76986" w:rsidRPr="00963715" w:rsidRDefault="00D76986" w:rsidP="003B707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DDD" w:rsidRPr="00963715" w:rsidRDefault="000E3DDD" w:rsidP="003B707C">
      <w:pPr>
        <w:pStyle w:val="a3"/>
        <w:numPr>
          <w:ilvl w:val="0"/>
          <w:numId w:val="3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 порядок поощрения обучающихся</w:t>
      </w:r>
    </w:p>
    <w:p w:rsidR="000E3DDD" w:rsidRPr="00963715" w:rsidRDefault="000E3DDD" w:rsidP="003B707C">
      <w:pPr>
        <w:pStyle w:val="a3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DDD" w:rsidRPr="00963715" w:rsidRDefault="000E3DDD" w:rsidP="003B707C">
      <w:pPr>
        <w:pStyle w:val="a3"/>
        <w:numPr>
          <w:ilvl w:val="1"/>
          <w:numId w:val="3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успехи в учебной деятельности обучающиеся могут быть поощрены в виде:</w:t>
      </w:r>
    </w:p>
    <w:p w:rsidR="000E3DDD" w:rsidRPr="00963715" w:rsidRDefault="000E3DDD" w:rsidP="003B707C">
      <w:pPr>
        <w:pStyle w:val="a3"/>
        <w:numPr>
          <w:ilvl w:val="0"/>
          <w:numId w:val="4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объявления благодарности;</w:t>
      </w:r>
    </w:p>
    <w:p w:rsidR="000E3DDD" w:rsidRPr="00963715" w:rsidRDefault="000E3DDD" w:rsidP="003B707C">
      <w:pPr>
        <w:pStyle w:val="a3"/>
        <w:numPr>
          <w:ilvl w:val="0"/>
          <w:numId w:val="4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 почетной грамотой.</w:t>
      </w:r>
    </w:p>
    <w:p w:rsidR="000E3DDD" w:rsidRPr="00963715" w:rsidRDefault="000E3DDD" w:rsidP="003B707C">
      <w:pPr>
        <w:pStyle w:val="a3"/>
        <w:numPr>
          <w:ilvl w:val="1"/>
          <w:numId w:val="3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благодарности, награждение почетной гр</w:t>
      </w:r>
      <w:r w:rsidR="002F6A51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амотой осуществляется руководителем 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6A51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о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рганизации.</w:t>
      </w:r>
    </w:p>
    <w:p w:rsidR="000E3DDD" w:rsidRPr="00963715" w:rsidRDefault="000E3DDD" w:rsidP="003B707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5C2" w:rsidRPr="00963715" w:rsidRDefault="009906D9" w:rsidP="003B707C">
      <w:pPr>
        <w:pStyle w:val="a3"/>
        <w:numPr>
          <w:ilvl w:val="0"/>
          <w:numId w:val="24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за нарушение </w:t>
      </w:r>
      <w:r w:rsidR="003B707C" w:rsidRPr="009637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</w:t>
      </w:r>
    </w:p>
    <w:p w:rsidR="00D76986" w:rsidRPr="00963715" w:rsidRDefault="00D76986" w:rsidP="003B707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07C" w:rsidRPr="00963715" w:rsidRDefault="00464AC8" w:rsidP="003B707C">
      <w:pPr>
        <w:pStyle w:val="a3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AD55C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привлекаются к ответственности за нарушение 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</w:t>
      </w:r>
      <w:r w:rsidR="00AD55C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администрацией </w:t>
      </w:r>
      <w:r w:rsidRPr="00963715">
        <w:rPr>
          <w:rFonts w:ascii="Times New Roman" w:hAnsi="Times New Roman" w:cs="Times New Roman"/>
          <w:sz w:val="24"/>
          <w:szCs w:val="24"/>
        </w:rPr>
        <w:t>О</w:t>
      </w:r>
      <w:r w:rsidR="00623632" w:rsidRPr="00963715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AD55C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предоставленных ей полномочий.</w:t>
      </w:r>
    </w:p>
    <w:p w:rsidR="00AD55C2" w:rsidRPr="00963715" w:rsidRDefault="00AD55C2" w:rsidP="003B707C">
      <w:pPr>
        <w:pStyle w:val="a3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настоящих Правил</w:t>
      </w:r>
      <w:r w:rsidR="00426D1A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обучающимся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следующие меры дисциплинарного воздействия:</w:t>
      </w:r>
    </w:p>
    <w:p w:rsidR="003B707C" w:rsidRPr="00963715" w:rsidRDefault="00AD55C2" w:rsidP="003B707C">
      <w:pPr>
        <w:pStyle w:val="a3"/>
        <w:numPr>
          <w:ilvl w:val="0"/>
          <w:numId w:val="4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замечания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5C2" w:rsidRPr="00963715" w:rsidRDefault="00AD55C2" w:rsidP="003B707C">
      <w:pPr>
        <w:pStyle w:val="a3"/>
        <w:numPr>
          <w:ilvl w:val="0"/>
          <w:numId w:val="42"/>
        </w:num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выговора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55C2" w:rsidRPr="00963715" w:rsidRDefault="00AD55C2" w:rsidP="003B707C">
      <w:pPr>
        <w:pStyle w:val="a3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из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6D1A" w:rsidRPr="00963715">
        <w:rPr>
          <w:rFonts w:ascii="Times New Roman" w:hAnsi="Times New Roman" w:cs="Times New Roman"/>
          <w:sz w:val="24"/>
          <w:szCs w:val="24"/>
        </w:rPr>
        <w:t>О</w:t>
      </w:r>
      <w:r w:rsidR="00623632" w:rsidRPr="00963715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5C2" w:rsidRPr="00963715" w:rsidRDefault="00C7114B" w:rsidP="003B707C">
      <w:pPr>
        <w:pStyle w:val="a3"/>
        <w:numPr>
          <w:ilvl w:val="1"/>
          <w:numId w:val="24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4E6047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715">
        <w:rPr>
          <w:rFonts w:ascii="Times New Roman" w:hAnsi="Times New Roman" w:cs="Times New Roman"/>
          <w:sz w:val="24"/>
          <w:szCs w:val="24"/>
        </w:rPr>
        <w:t>О</w:t>
      </w:r>
      <w:r w:rsidR="00623632" w:rsidRPr="00963715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="0062363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5C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отчислен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</w:t>
      </w:r>
      <w:r w:rsidR="00AD55C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7462" w:rsidRPr="00963715" w:rsidRDefault="000C7462" w:rsidP="003B707C">
      <w:pPr>
        <w:pStyle w:val="a3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академической и/или финансовой задолженности у обучающегося, а также по иным основаниям, предусмотренным действующим законодательством и локальны</w:t>
      </w:r>
      <w:r w:rsidR="008F2A9D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Образовательной организации.</w:t>
      </w:r>
    </w:p>
    <w:p w:rsidR="003B707C" w:rsidRPr="00963715" w:rsidRDefault="00CA51D1" w:rsidP="003B707C">
      <w:pPr>
        <w:pStyle w:val="a3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действия обучающегося</w:t>
      </w:r>
      <w:r w:rsidR="00C41812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повлекли на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 материального ущерба, обучающийся</w:t>
      </w:r>
      <w:r w:rsidR="00AA4B3C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возместить его в полном размере.</w:t>
      </w:r>
    </w:p>
    <w:p w:rsidR="003B707C" w:rsidRPr="00963715" w:rsidRDefault="00C41812" w:rsidP="003B707C">
      <w:pPr>
        <w:pStyle w:val="a3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применения взыскания, </w:t>
      </w:r>
      <w:r w:rsidR="00CA51D1"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по первому требованию администрации </w:t>
      </w:r>
      <w:r w:rsidR="00426D1A" w:rsidRPr="00963715">
        <w:rPr>
          <w:rFonts w:ascii="Times New Roman" w:hAnsi="Times New Roman" w:cs="Times New Roman"/>
          <w:sz w:val="24"/>
          <w:szCs w:val="24"/>
        </w:rPr>
        <w:t>О</w:t>
      </w:r>
      <w:r w:rsidR="00623632" w:rsidRPr="00963715"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объяснения в письменной форме. Отказ в предоставлении объяснения оформляется актом. Данный отказ не может служить препятствием для применения мер дисциплинарного воздействия.</w:t>
      </w:r>
    </w:p>
    <w:p w:rsidR="003B707C" w:rsidRPr="00963715" w:rsidRDefault="00CB6838" w:rsidP="003B707C">
      <w:pPr>
        <w:pStyle w:val="a3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вправе обжаловать в комиссию по урегулированию споров между участниками образовательных отношений меры дисциплинарного взыскания и</w:t>
      </w:r>
      <w:r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применение к обучающемуся.</w:t>
      </w:r>
    </w:p>
    <w:p w:rsidR="00CB6838" w:rsidRPr="00963715" w:rsidRDefault="00CB6838" w:rsidP="003B707C">
      <w:pPr>
        <w:pStyle w:val="a3"/>
        <w:numPr>
          <w:ilvl w:val="1"/>
          <w:numId w:val="2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порядке, установленном действующим законодательством.</w:t>
      </w:r>
    </w:p>
    <w:p w:rsidR="00CB6838" w:rsidRPr="00963715" w:rsidRDefault="00CB6838" w:rsidP="00CB683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B6838" w:rsidRPr="00963715" w:rsidSect="006467D9">
      <w:footerReference w:type="default" r:id="rId8"/>
      <w:type w:val="continuous"/>
      <w:pgSz w:w="11909" w:h="16834"/>
      <w:pgMar w:top="1440" w:right="1136" w:bottom="1440" w:left="1701" w:header="0" w:footer="6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ED5" w:rsidRDefault="00473ED5" w:rsidP="000E17F8">
      <w:pPr>
        <w:spacing w:after="0" w:line="240" w:lineRule="auto"/>
      </w:pPr>
      <w:r>
        <w:separator/>
      </w:r>
    </w:p>
  </w:endnote>
  <w:endnote w:type="continuationSeparator" w:id="0">
    <w:p w:rsidR="00473ED5" w:rsidRDefault="00473ED5" w:rsidP="000E1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7F8" w:rsidRDefault="000E17F8">
    <w:pPr>
      <w:pStyle w:val="a9"/>
      <w:jc w:val="center"/>
    </w:pPr>
  </w:p>
  <w:p w:rsidR="000E17F8" w:rsidRDefault="000E17F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ED5" w:rsidRDefault="00473ED5" w:rsidP="000E17F8">
      <w:pPr>
        <w:spacing w:after="0" w:line="240" w:lineRule="auto"/>
      </w:pPr>
      <w:r>
        <w:separator/>
      </w:r>
    </w:p>
  </w:footnote>
  <w:footnote w:type="continuationSeparator" w:id="0">
    <w:p w:rsidR="00473ED5" w:rsidRDefault="00473ED5" w:rsidP="000E1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5763CE6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9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10D07C3"/>
    <w:multiLevelType w:val="multilevel"/>
    <w:tmpl w:val="DF3810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 w15:restartNumberingAfterBreak="0">
    <w:nsid w:val="03FB6E2A"/>
    <w:multiLevelType w:val="hybridMultilevel"/>
    <w:tmpl w:val="50CC1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A559A"/>
    <w:multiLevelType w:val="hybridMultilevel"/>
    <w:tmpl w:val="3912AF5E"/>
    <w:lvl w:ilvl="0" w:tplc="A8CC2EF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B48E6"/>
    <w:multiLevelType w:val="hybridMultilevel"/>
    <w:tmpl w:val="E05A9A48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16A75"/>
    <w:multiLevelType w:val="hybridMultilevel"/>
    <w:tmpl w:val="8C8682F0"/>
    <w:lvl w:ilvl="0" w:tplc="853CD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0E614F"/>
    <w:multiLevelType w:val="hybridMultilevel"/>
    <w:tmpl w:val="F4063562"/>
    <w:lvl w:ilvl="0" w:tplc="62BAE4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0D7D"/>
    <w:multiLevelType w:val="hybridMultilevel"/>
    <w:tmpl w:val="2BA81DCE"/>
    <w:lvl w:ilvl="0" w:tplc="CE647718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B0EF2"/>
    <w:multiLevelType w:val="hybridMultilevel"/>
    <w:tmpl w:val="F5EC29BE"/>
    <w:lvl w:ilvl="0" w:tplc="4CD87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77CDE"/>
    <w:multiLevelType w:val="multilevel"/>
    <w:tmpl w:val="0074E0C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2734161"/>
    <w:multiLevelType w:val="multilevel"/>
    <w:tmpl w:val="9F2CD3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240A5955"/>
    <w:multiLevelType w:val="multilevel"/>
    <w:tmpl w:val="96C8E2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5296075"/>
    <w:multiLevelType w:val="multilevel"/>
    <w:tmpl w:val="441C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1C5A21"/>
    <w:multiLevelType w:val="hybridMultilevel"/>
    <w:tmpl w:val="F780AE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7E5997"/>
    <w:multiLevelType w:val="multilevel"/>
    <w:tmpl w:val="8938C09E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A12FDF"/>
    <w:multiLevelType w:val="hybridMultilevel"/>
    <w:tmpl w:val="751641CA"/>
    <w:lvl w:ilvl="0" w:tplc="04190001">
      <w:start w:val="1"/>
      <w:numFmt w:val="bullet"/>
      <w:lvlText w:val=""/>
      <w:lvlJc w:val="left"/>
      <w:pPr>
        <w:ind w:left="-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8" w15:restartNumberingAfterBreak="0">
    <w:nsid w:val="2EFD6A20"/>
    <w:multiLevelType w:val="hybridMultilevel"/>
    <w:tmpl w:val="FC34EB50"/>
    <w:lvl w:ilvl="0" w:tplc="17C076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136152"/>
    <w:multiLevelType w:val="hybridMultilevel"/>
    <w:tmpl w:val="B1048A56"/>
    <w:lvl w:ilvl="0" w:tplc="CC06A0AA">
      <w:start w:val="1"/>
      <w:numFmt w:val="decimal"/>
      <w:lvlText w:val="1.%1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A81568"/>
    <w:multiLevelType w:val="hybridMultilevel"/>
    <w:tmpl w:val="CB5AD516"/>
    <w:lvl w:ilvl="0" w:tplc="853CD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2F1042F"/>
    <w:multiLevelType w:val="hybridMultilevel"/>
    <w:tmpl w:val="4A10A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95CCF"/>
    <w:multiLevelType w:val="hybridMultilevel"/>
    <w:tmpl w:val="E0BC4A6C"/>
    <w:lvl w:ilvl="0" w:tplc="82764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07FD8"/>
    <w:multiLevelType w:val="hybridMultilevel"/>
    <w:tmpl w:val="BFA6F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465DD2"/>
    <w:multiLevelType w:val="hybridMultilevel"/>
    <w:tmpl w:val="88D27F88"/>
    <w:lvl w:ilvl="0" w:tplc="F4D2CD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05AD8"/>
    <w:multiLevelType w:val="hybridMultilevel"/>
    <w:tmpl w:val="46F2450C"/>
    <w:lvl w:ilvl="0" w:tplc="55449674">
      <w:start w:val="1"/>
      <w:numFmt w:val="decimal"/>
      <w:lvlText w:val="2.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52A9757D"/>
    <w:multiLevelType w:val="hybridMultilevel"/>
    <w:tmpl w:val="FC30531E"/>
    <w:lvl w:ilvl="0" w:tplc="4B94FB5C">
      <w:start w:val="1"/>
      <w:numFmt w:val="bullet"/>
      <w:lvlText w:val="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51FF4"/>
    <w:multiLevelType w:val="hybridMultilevel"/>
    <w:tmpl w:val="00982AD6"/>
    <w:lvl w:ilvl="0" w:tplc="EB4666FE">
      <w:start w:val="1"/>
      <w:numFmt w:val="decimal"/>
      <w:lvlText w:val="3.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E3991"/>
    <w:multiLevelType w:val="hybridMultilevel"/>
    <w:tmpl w:val="7E3E97EA"/>
    <w:lvl w:ilvl="0" w:tplc="FBCECDFC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D2555"/>
    <w:multiLevelType w:val="hybridMultilevel"/>
    <w:tmpl w:val="E8C45A30"/>
    <w:lvl w:ilvl="0" w:tplc="2EFA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477D3"/>
    <w:multiLevelType w:val="multilevel"/>
    <w:tmpl w:val="065AEE1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862C99"/>
    <w:multiLevelType w:val="hybridMultilevel"/>
    <w:tmpl w:val="CB54F042"/>
    <w:lvl w:ilvl="0" w:tplc="AEA2FC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A480A"/>
    <w:multiLevelType w:val="hybridMultilevel"/>
    <w:tmpl w:val="A822A9E6"/>
    <w:lvl w:ilvl="0" w:tplc="8C0EA0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849FB"/>
    <w:multiLevelType w:val="hybridMultilevel"/>
    <w:tmpl w:val="DA487AE0"/>
    <w:lvl w:ilvl="0" w:tplc="2F380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57FEE"/>
    <w:multiLevelType w:val="multilevel"/>
    <w:tmpl w:val="2A902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000000"/>
      </w:rPr>
    </w:lvl>
  </w:abstractNum>
  <w:abstractNum w:abstractNumId="35" w15:restartNumberingAfterBreak="0">
    <w:nsid w:val="6BD063ED"/>
    <w:multiLevelType w:val="hybridMultilevel"/>
    <w:tmpl w:val="9426118C"/>
    <w:lvl w:ilvl="0" w:tplc="853CD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74C2B"/>
    <w:multiLevelType w:val="hybridMultilevel"/>
    <w:tmpl w:val="7DC0B68E"/>
    <w:lvl w:ilvl="0" w:tplc="10AAC4B2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0347B"/>
    <w:multiLevelType w:val="hybridMultilevel"/>
    <w:tmpl w:val="30FCA614"/>
    <w:lvl w:ilvl="0" w:tplc="853CD7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E542C6"/>
    <w:multiLevelType w:val="hybridMultilevel"/>
    <w:tmpl w:val="12EC454E"/>
    <w:lvl w:ilvl="0" w:tplc="3C7AA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F7012"/>
    <w:multiLevelType w:val="multilevel"/>
    <w:tmpl w:val="8938C09E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7939FE"/>
    <w:multiLevelType w:val="hybridMultilevel"/>
    <w:tmpl w:val="1D78E4AE"/>
    <w:lvl w:ilvl="0" w:tplc="E67C9F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559B9"/>
    <w:multiLevelType w:val="hybridMultilevel"/>
    <w:tmpl w:val="A67C7150"/>
    <w:lvl w:ilvl="0" w:tplc="853CD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B6763F6"/>
    <w:multiLevelType w:val="hybridMultilevel"/>
    <w:tmpl w:val="48A6800E"/>
    <w:lvl w:ilvl="0" w:tplc="853CD7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F221836"/>
    <w:multiLevelType w:val="hybridMultilevel"/>
    <w:tmpl w:val="0C128AB6"/>
    <w:lvl w:ilvl="0" w:tplc="7EF0335E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30"/>
  </w:num>
  <w:num w:numId="7">
    <w:abstractNumId w:val="17"/>
  </w:num>
  <w:num w:numId="8">
    <w:abstractNumId w:val="16"/>
  </w:num>
  <w:num w:numId="9">
    <w:abstractNumId w:val="23"/>
  </w:num>
  <w:num w:numId="10">
    <w:abstractNumId w:val="26"/>
  </w:num>
  <w:num w:numId="11">
    <w:abstractNumId w:val="19"/>
  </w:num>
  <w:num w:numId="12">
    <w:abstractNumId w:val="14"/>
  </w:num>
  <w:num w:numId="13">
    <w:abstractNumId w:val="4"/>
  </w:num>
  <w:num w:numId="14">
    <w:abstractNumId w:val="15"/>
  </w:num>
  <w:num w:numId="15">
    <w:abstractNumId w:val="27"/>
  </w:num>
  <w:num w:numId="16">
    <w:abstractNumId w:val="9"/>
  </w:num>
  <w:num w:numId="17">
    <w:abstractNumId w:val="20"/>
  </w:num>
  <w:num w:numId="18">
    <w:abstractNumId w:val="35"/>
  </w:num>
  <w:num w:numId="19">
    <w:abstractNumId w:val="29"/>
  </w:num>
  <w:num w:numId="20">
    <w:abstractNumId w:val="40"/>
  </w:num>
  <w:num w:numId="21">
    <w:abstractNumId w:val="7"/>
  </w:num>
  <w:num w:numId="22">
    <w:abstractNumId w:val="37"/>
  </w:num>
  <w:num w:numId="23">
    <w:abstractNumId w:val="42"/>
  </w:num>
  <w:num w:numId="24">
    <w:abstractNumId w:val="13"/>
  </w:num>
  <w:num w:numId="25">
    <w:abstractNumId w:val="41"/>
  </w:num>
  <w:num w:numId="26">
    <w:abstractNumId w:val="36"/>
  </w:num>
  <w:num w:numId="27">
    <w:abstractNumId w:val="6"/>
  </w:num>
  <w:num w:numId="28">
    <w:abstractNumId w:val="43"/>
  </w:num>
  <w:num w:numId="29">
    <w:abstractNumId w:val="25"/>
  </w:num>
  <w:num w:numId="30">
    <w:abstractNumId w:val="39"/>
  </w:num>
  <w:num w:numId="31">
    <w:abstractNumId w:val="11"/>
  </w:num>
  <w:num w:numId="32">
    <w:abstractNumId w:val="5"/>
  </w:num>
  <w:num w:numId="33">
    <w:abstractNumId w:val="28"/>
  </w:num>
  <w:num w:numId="34">
    <w:abstractNumId w:val="10"/>
  </w:num>
  <w:num w:numId="35">
    <w:abstractNumId w:val="34"/>
  </w:num>
  <w:num w:numId="36">
    <w:abstractNumId w:val="33"/>
  </w:num>
  <w:num w:numId="37">
    <w:abstractNumId w:val="18"/>
  </w:num>
  <w:num w:numId="38">
    <w:abstractNumId w:val="38"/>
  </w:num>
  <w:num w:numId="39">
    <w:abstractNumId w:val="8"/>
  </w:num>
  <w:num w:numId="40">
    <w:abstractNumId w:val="24"/>
  </w:num>
  <w:num w:numId="41">
    <w:abstractNumId w:val="22"/>
  </w:num>
  <w:num w:numId="42">
    <w:abstractNumId w:val="31"/>
  </w:num>
  <w:num w:numId="43">
    <w:abstractNumId w:val="3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EAB"/>
    <w:rsid w:val="0001019C"/>
    <w:rsid w:val="00016895"/>
    <w:rsid w:val="00031522"/>
    <w:rsid w:val="00036E8B"/>
    <w:rsid w:val="00044014"/>
    <w:rsid w:val="0007255B"/>
    <w:rsid w:val="00096D69"/>
    <w:rsid w:val="000B1A52"/>
    <w:rsid w:val="000B22B3"/>
    <w:rsid w:val="000C7462"/>
    <w:rsid w:val="000E17F8"/>
    <w:rsid w:val="000E3DDD"/>
    <w:rsid w:val="00110397"/>
    <w:rsid w:val="00120689"/>
    <w:rsid w:val="00132FCC"/>
    <w:rsid w:val="0013430C"/>
    <w:rsid w:val="00143BDA"/>
    <w:rsid w:val="001637C6"/>
    <w:rsid w:val="0017005D"/>
    <w:rsid w:val="001831D9"/>
    <w:rsid w:val="001A03AA"/>
    <w:rsid w:val="001A51AA"/>
    <w:rsid w:val="001C15E6"/>
    <w:rsid w:val="001F3A74"/>
    <w:rsid w:val="002322B8"/>
    <w:rsid w:val="0026411C"/>
    <w:rsid w:val="002769BB"/>
    <w:rsid w:val="002A3017"/>
    <w:rsid w:val="002A67B3"/>
    <w:rsid w:val="002C16D1"/>
    <w:rsid w:val="002C6807"/>
    <w:rsid w:val="002C7498"/>
    <w:rsid w:val="002E19A3"/>
    <w:rsid w:val="002F1C77"/>
    <w:rsid w:val="002F1EAB"/>
    <w:rsid w:val="002F24C1"/>
    <w:rsid w:val="002F2A1F"/>
    <w:rsid w:val="002F6A51"/>
    <w:rsid w:val="00385740"/>
    <w:rsid w:val="003B12AD"/>
    <w:rsid w:val="003B707C"/>
    <w:rsid w:val="003C1ACF"/>
    <w:rsid w:val="003D259F"/>
    <w:rsid w:val="003D33BC"/>
    <w:rsid w:val="003E22CD"/>
    <w:rsid w:val="003F2763"/>
    <w:rsid w:val="003F6D18"/>
    <w:rsid w:val="00426D1A"/>
    <w:rsid w:val="0044400C"/>
    <w:rsid w:val="0045151B"/>
    <w:rsid w:val="00453792"/>
    <w:rsid w:val="00456067"/>
    <w:rsid w:val="00464AC8"/>
    <w:rsid w:val="004651E0"/>
    <w:rsid w:val="00473ED5"/>
    <w:rsid w:val="00496508"/>
    <w:rsid w:val="0049684F"/>
    <w:rsid w:val="004B17BF"/>
    <w:rsid w:val="004D0BBB"/>
    <w:rsid w:val="004E6047"/>
    <w:rsid w:val="00525053"/>
    <w:rsid w:val="00536342"/>
    <w:rsid w:val="00537ADB"/>
    <w:rsid w:val="005565EA"/>
    <w:rsid w:val="005950DA"/>
    <w:rsid w:val="005B603F"/>
    <w:rsid w:val="005D0457"/>
    <w:rsid w:val="005D5775"/>
    <w:rsid w:val="005E199D"/>
    <w:rsid w:val="005E220A"/>
    <w:rsid w:val="005F734F"/>
    <w:rsid w:val="00606130"/>
    <w:rsid w:val="00623632"/>
    <w:rsid w:val="006467D9"/>
    <w:rsid w:val="00653B64"/>
    <w:rsid w:val="006753EF"/>
    <w:rsid w:val="006906B0"/>
    <w:rsid w:val="0069724E"/>
    <w:rsid w:val="006B1DAE"/>
    <w:rsid w:val="006E27D6"/>
    <w:rsid w:val="006E36B9"/>
    <w:rsid w:val="006E3A32"/>
    <w:rsid w:val="006F6E14"/>
    <w:rsid w:val="007134B2"/>
    <w:rsid w:val="00725360"/>
    <w:rsid w:val="00757C78"/>
    <w:rsid w:val="00773BD9"/>
    <w:rsid w:val="00780A7F"/>
    <w:rsid w:val="00785676"/>
    <w:rsid w:val="007B7ECD"/>
    <w:rsid w:val="007E2CF8"/>
    <w:rsid w:val="00816046"/>
    <w:rsid w:val="00862E37"/>
    <w:rsid w:val="0089345B"/>
    <w:rsid w:val="008A2B0C"/>
    <w:rsid w:val="008C4C04"/>
    <w:rsid w:val="008D3650"/>
    <w:rsid w:val="008D512A"/>
    <w:rsid w:val="008F2762"/>
    <w:rsid w:val="008F2A9D"/>
    <w:rsid w:val="008F7E82"/>
    <w:rsid w:val="0090577C"/>
    <w:rsid w:val="00905D66"/>
    <w:rsid w:val="00963715"/>
    <w:rsid w:val="00972B2C"/>
    <w:rsid w:val="009906D9"/>
    <w:rsid w:val="009965FE"/>
    <w:rsid w:val="009A185B"/>
    <w:rsid w:val="009B0A84"/>
    <w:rsid w:val="00A05E0B"/>
    <w:rsid w:val="00AA47E9"/>
    <w:rsid w:val="00AA4B3C"/>
    <w:rsid w:val="00AA7F24"/>
    <w:rsid w:val="00AC24DD"/>
    <w:rsid w:val="00AC52C8"/>
    <w:rsid w:val="00AD55C2"/>
    <w:rsid w:val="00AD759A"/>
    <w:rsid w:val="00AE51D0"/>
    <w:rsid w:val="00AE5A3F"/>
    <w:rsid w:val="00AF54FA"/>
    <w:rsid w:val="00AF59A6"/>
    <w:rsid w:val="00AF6800"/>
    <w:rsid w:val="00B16A25"/>
    <w:rsid w:val="00B86359"/>
    <w:rsid w:val="00B8718F"/>
    <w:rsid w:val="00B96961"/>
    <w:rsid w:val="00BB4A14"/>
    <w:rsid w:val="00BC7049"/>
    <w:rsid w:val="00BE0C09"/>
    <w:rsid w:val="00BE195F"/>
    <w:rsid w:val="00BE7615"/>
    <w:rsid w:val="00BF31EF"/>
    <w:rsid w:val="00C12E18"/>
    <w:rsid w:val="00C1696F"/>
    <w:rsid w:val="00C17878"/>
    <w:rsid w:val="00C21C21"/>
    <w:rsid w:val="00C269DE"/>
    <w:rsid w:val="00C336DE"/>
    <w:rsid w:val="00C3549D"/>
    <w:rsid w:val="00C41812"/>
    <w:rsid w:val="00C7114B"/>
    <w:rsid w:val="00C80B4B"/>
    <w:rsid w:val="00C9316B"/>
    <w:rsid w:val="00CA03AB"/>
    <w:rsid w:val="00CA51D1"/>
    <w:rsid w:val="00CB6838"/>
    <w:rsid w:val="00CC0756"/>
    <w:rsid w:val="00CC4634"/>
    <w:rsid w:val="00CD06C6"/>
    <w:rsid w:val="00CE487D"/>
    <w:rsid w:val="00CF3CD1"/>
    <w:rsid w:val="00D00021"/>
    <w:rsid w:val="00D42D39"/>
    <w:rsid w:val="00D5092C"/>
    <w:rsid w:val="00D57C5C"/>
    <w:rsid w:val="00D76986"/>
    <w:rsid w:val="00D85CAB"/>
    <w:rsid w:val="00DA6B9B"/>
    <w:rsid w:val="00DF09FA"/>
    <w:rsid w:val="00E303CD"/>
    <w:rsid w:val="00E36AA5"/>
    <w:rsid w:val="00E7042F"/>
    <w:rsid w:val="00E90C9A"/>
    <w:rsid w:val="00E9308B"/>
    <w:rsid w:val="00EA3366"/>
    <w:rsid w:val="00EA34EC"/>
    <w:rsid w:val="00ED3165"/>
    <w:rsid w:val="00EF0DB1"/>
    <w:rsid w:val="00F11E98"/>
    <w:rsid w:val="00F13DD8"/>
    <w:rsid w:val="00F25ACD"/>
    <w:rsid w:val="00F3611F"/>
    <w:rsid w:val="00F407D1"/>
    <w:rsid w:val="00F46697"/>
    <w:rsid w:val="00F47E11"/>
    <w:rsid w:val="00F5622B"/>
    <w:rsid w:val="00F868AE"/>
    <w:rsid w:val="00F90F4A"/>
    <w:rsid w:val="00F95777"/>
    <w:rsid w:val="00FE4A4F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779E"/>
  <w15:docId w15:val="{4C50B894-45CF-4D52-BCF8-82AA4AF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FCC"/>
  </w:style>
  <w:style w:type="paragraph" w:styleId="1">
    <w:name w:val="heading 1"/>
    <w:basedOn w:val="a"/>
    <w:link w:val="10"/>
    <w:qFormat/>
    <w:rsid w:val="002A6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11C"/>
    <w:pPr>
      <w:ind w:left="720"/>
      <w:contextualSpacing/>
    </w:pPr>
  </w:style>
  <w:style w:type="character" w:styleId="a4">
    <w:name w:val="Hyperlink"/>
    <w:unhideWhenUsed/>
    <w:rsid w:val="00CA03A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45379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4537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379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Основной текст (3)"/>
    <w:basedOn w:val="a"/>
    <w:link w:val="31"/>
    <w:rsid w:val="00453792"/>
    <w:pPr>
      <w:widowControl w:val="0"/>
      <w:shd w:val="clear" w:color="auto" w:fill="FFFFFF"/>
      <w:spacing w:after="0" w:line="480" w:lineRule="exact"/>
      <w:ind w:hanging="7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2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360"/>
    <w:rPr>
      <w:rFonts w:ascii="Segoe UI" w:hAnsi="Segoe UI" w:cs="Segoe UI"/>
      <w:sz w:val="18"/>
      <w:szCs w:val="18"/>
    </w:rPr>
  </w:style>
  <w:style w:type="paragraph" w:customStyle="1" w:styleId="normacttext">
    <w:name w:val="norm_act_text"/>
    <w:basedOn w:val="a"/>
    <w:rsid w:val="00AC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6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0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17F8"/>
  </w:style>
  <w:style w:type="paragraph" w:styleId="a9">
    <w:name w:val="footer"/>
    <w:basedOn w:val="a"/>
    <w:link w:val="aa"/>
    <w:uiPriority w:val="99"/>
    <w:unhideWhenUsed/>
    <w:rsid w:val="000E1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17F8"/>
  </w:style>
  <w:style w:type="character" w:customStyle="1" w:styleId="30">
    <w:name w:val="Заголовок 3 Знак"/>
    <w:basedOn w:val="a0"/>
    <w:link w:val="3"/>
    <w:uiPriority w:val="9"/>
    <w:semiHidden/>
    <w:rsid w:val="0096371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F951-B471-4D63-B277-7CA66402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Надежда Пуханова</cp:lastModifiedBy>
  <cp:revision>30</cp:revision>
  <cp:lastPrinted>2021-07-26T12:20:00Z</cp:lastPrinted>
  <dcterms:created xsi:type="dcterms:W3CDTF">2018-06-27T15:34:00Z</dcterms:created>
  <dcterms:modified xsi:type="dcterms:W3CDTF">2021-10-18T13:39:00Z</dcterms:modified>
</cp:coreProperties>
</file>